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411E" w:rsidRDefault="00FC411E">
      <w:pPr>
        <w:jc w:val="center"/>
        <w:rPr>
          <w:rFonts w:ascii="Times New Roman" w:hAnsi="Times New Roman"/>
          <w:b/>
          <w:sz w:val="24"/>
          <w:szCs w:val="24"/>
        </w:rPr>
      </w:pPr>
    </w:p>
    <w:p w:rsidR="00FC411E" w:rsidRDefault="001927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Table </w:t>
      </w:r>
      <w:r w:rsidR="00574E61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1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Subtypes of COAD in TCGA cohort.</w:t>
      </w:r>
    </w:p>
    <w:p w:rsidR="00FC411E" w:rsidRDefault="00FC41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4535"/>
        <w:gridCol w:w="2636"/>
      </w:tblGrid>
      <w:tr w:rsidR="00631417" w:rsidRPr="00631417" w:rsidTr="00346AFB">
        <w:trPr>
          <w:trHeight w:val="285"/>
          <w:jc w:val="center"/>
        </w:trPr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417" w:rsidRPr="00631417" w:rsidRDefault="00631417" w:rsidP="00574E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Subtype</w:t>
            </w:r>
          </w:p>
        </w:tc>
        <w:tc>
          <w:tcPr>
            <w:tcW w:w="27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417" w:rsidRPr="00631417" w:rsidRDefault="00631417" w:rsidP="006314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Description</w:t>
            </w:r>
          </w:p>
        </w:tc>
        <w:tc>
          <w:tcPr>
            <w:tcW w:w="15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417" w:rsidRPr="00631417" w:rsidRDefault="00631417" w:rsidP="006314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Therapeutic implications</w:t>
            </w:r>
          </w:p>
        </w:tc>
      </w:tr>
      <w:tr w:rsidR="00631417" w:rsidRPr="00631417" w:rsidTr="00346AFB">
        <w:trPr>
          <w:trHeight w:val="842"/>
          <w:jc w:val="center"/>
        </w:trPr>
        <w:tc>
          <w:tcPr>
            <w:tcW w:w="68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417" w:rsidRPr="00631417" w:rsidRDefault="00631417" w:rsidP="00574E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c1</w:t>
            </w:r>
          </w:p>
        </w:tc>
        <w:tc>
          <w:tcPr>
            <w:tcW w:w="273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417" w:rsidRPr="00631417" w:rsidRDefault="00631417" w:rsidP="00631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Cell cycle </w:t>
            </w:r>
            <w:r w:rsidR="002F4851" w:rsidRPr="00FA63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dysregulation</w:t>
            </w: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loss of TCF7L2 and RPL18P1</w:t>
            </w:r>
          </w:p>
        </w:tc>
        <w:tc>
          <w:tcPr>
            <w:tcW w:w="158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417" w:rsidRPr="00631417" w:rsidRDefault="00631417" w:rsidP="00631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TCF7L2; RPL18P1</w:t>
            </w:r>
          </w:p>
        </w:tc>
      </w:tr>
      <w:tr w:rsidR="00631417" w:rsidRPr="00631417" w:rsidTr="00346AFB">
        <w:trPr>
          <w:trHeight w:val="850"/>
          <w:jc w:val="center"/>
        </w:trPr>
        <w:tc>
          <w:tcPr>
            <w:tcW w:w="683" w:type="pct"/>
            <w:shd w:val="clear" w:color="auto" w:fill="auto"/>
            <w:noWrap/>
            <w:vAlign w:val="bottom"/>
            <w:hideMark/>
          </w:tcPr>
          <w:p w:rsidR="00631417" w:rsidRPr="00631417" w:rsidRDefault="00631417" w:rsidP="00574E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</w:t>
            </w:r>
          </w:p>
        </w:tc>
        <w:tc>
          <w:tcPr>
            <w:tcW w:w="2730" w:type="pct"/>
            <w:shd w:val="clear" w:color="auto" w:fill="auto"/>
            <w:noWrap/>
            <w:vAlign w:val="bottom"/>
            <w:hideMark/>
          </w:tcPr>
          <w:p w:rsidR="00631417" w:rsidRPr="00631417" w:rsidRDefault="00631417" w:rsidP="00631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mTOR signing pathway and MAPK signaling pathway </w:t>
            </w:r>
            <w:r w:rsidR="002F4851" w:rsidRPr="00FA63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dysregulation</w:t>
            </w:r>
          </w:p>
        </w:tc>
        <w:tc>
          <w:tcPr>
            <w:tcW w:w="1587" w:type="pct"/>
            <w:shd w:val="clear" w:color="auto" w:fill="auto"/>
            <w:noWrap/>
            <w:vAlign w:val="bottom"/>
            <w:hideMark/>
          </w:tcPr>
          <w:p w:rsidR="00631417" w:rsidRPr="00631417" w:rsidRDefault="00631417" w:rsidP="00631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mTOR; MAPK</w:t>
            </w:r>
          </w:p>
        </w:tc>
      </w:tr>
      <w:tr w:rsidR="00631417" w:rsidRPr="00631417" w:rsidTr="00346AFB">
        <w:trPr>
          <w:trHeight w:val="1556"/>
          <w:jc w:val="center"/>
        </w:trPr>
        <w:tc>
          <w:tcPr>
            <w:tcW w:w="683" w:type="pct"/>
            <w:shd w:val="clear" w:color="auto" w:fill="auto"/>
            <w:noWrap/>
            <w:vAlign w:val="bottom"/>
            <w:hideMark/>
          </w:tcPr>
          <w:p w:rsidR="00631417" w:rsidRPr="00631417" w:rsidRDefault="00631417" w:rsidP="00574E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c3</w:t>
            </w:r>
            <w:bookmarkStart w:id="0" w:name="_GoBack"/>
            <w:bookmarkEnd w:id="0"/>
          </w:p>
        </w:tc>
        <w:tc>
          <w:tcPr>
            <w:tcW w:w="2730" w:type="pct"/>
            <w:shd w:val="clear" w:color="auto" w:fill="auto"/>
            <w:noWrap/>
            <w:vAlign w:val="bottom"/>
            <w:hideMark/>
          </w:tcPr>
          <w:p w:rsidR="00631417" w:rsidRPr="00631417" w:rsidRDefault="00574E61" w:rsidP="00631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</w:t>
            </w:r>
            <w:r w:rsidR="00631417"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strogen signaling pathway and mRNA surveillance pathway </w:t>
            </w:r>
            <w:r w:rsidR="002F4851" w:rsidRPr="00FA63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dysregulation</w:t>
            </w:r>
            <w:r w:rsidR="00631417"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; </w:t>
            </w:r>
            <w:proofErr w:type="spellStart"/>
            <w:r w:rsidR="00631417"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msi</w:t>
            </w:r>
            <w:proofErr w:type="spellEnd"/>
            <w:r w:rsidR="00631417"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-h;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="00631417"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igh </w:t>
            </w:r>
            <w:r w:rsidR="00FA6354" w:rsidRPr="00FA63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frequent </w:t>
            </w:r>
            <w:r w:rsidR="00631417"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OBSCN,</w:t>
            </w:r>
            <w:r w:rsidR="0056514A" w:rsidRPr="00FA63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631417"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MYCBP2, RYR2 and TTN mutations</w:t>
            </w:r>
          </w:p>
        </w:tc>
        <w:tc>
          <w:tcPr>
            <w:tcW w:w="1587" w:type="pct"/>
            <w:shd w:val="clear" w:color="auto" w:fill="auto"/>
            <w:noWrap/>
            <w:vAlign w:val="bottom"/>
            <w:hideMark/>
          </w:tcPr>
          <w:p w:rsidR="00631417" w:rsidRPr="00631417" w:rsidRDefault="00574E61" w:rsidP="00631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</w:t>
            </w:r>
            <w:r w:rsidR="00631417"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strogen; NMD; </w:t>
            </w:r>
            <w:proofErr w:type="spellStart"/>
            <w:r w:rsidR="00631417"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msi</w:t>
            </w:r>
            <w:proofErr w:type="spellEnd"/>
            <w:r w:rsidR="00631417"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-h; OBSCN, MYCBP2, RYR2 and TTN </w:t>
            </w:r>
          </w:p>
        </w:tc>
      </w:tr>
      <w:tr w:rsidR="00631417" w:rsidRPr="00631417" w:rsidTr="00346AFB">
        <w:trPr>
          <w:trHeight w:val="750"/>
          <w:jc w:val="center"/>
        </w:trPr>
        <w:tc>
          <w:tcPr>
            <w:tcW w:w="683" w:type="pct"/>
            <w:shd w:val="clear" w:color="auto" w:fill="auto"/>
            <w:noWrap/>
            <w:vAlign w:val="bottom"/>
            <w:hideMark/>
          </w:tcPr>
          <w:p w:rsidR="00631417" w:rsidRPr="00631417" w:rsidRDefault="00631417" w:rsidP="00574E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c4</w:t>
            </w:r>
          </w:p>
        </w:tc>
        <w:tc>
          <w:tcPr>
            <w:tcW w:w="2730" w:type="pct"/>
            <w:shd w:val="clear" w:color="auto" w:fill="auto"/>
            <w:noWrap/>
            <w:vAlign w:val="bottom"/>
            <w:hideMark/>
          </w:tcPr>
          <w:p w:rsidR="00631417" w:rsidRPr="00631417" w:rsidRDefault="00631417" w:rsidP="00631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Viral infections </w:t>
            </w:r>
            <w:r w:rsidR="002F4851" w:rsidRPr="00FA63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dysregulation</w:t>
            </w:r>
          </w:p>
        </w:tc>
        <w:tc>
          <w:tcPr>
            <w:tcW w:w="1587" w:type="pct"/>
            <w:shd w:val="clear" w:color="auto" w:fill="auto"/>
            <w:noWrap/>
            <w:vAlign w:val="bottom"/>
            <w:hideMark/>
          </w:tcPr>
          <w:p w:rsidR="00631417" w:rsidRPr="00631417" w:rsidRDefault="00631417" w:rsidP="00631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Antiviral drugs</w:t>
            </w:r>
          </w:p>
        </w:tc>
      </w:tr>
      <w:tr w:rsidR="00631417" w:rsidRPr="00631417" w:rsidTr="00346AFB">
        <w:trPr>
          <w:trHeight w:val="1230"/>
          <w:jc w:val="center"/>
        </w:trPr>
        <w:tc>
          <w:tcPr>
            <w:tcW w:w="683" w:type="pct"/>
            <w:shd w:val="clear" w:color="auto" w:fill="auto"/>
            <w:noWrap/>
            <w:vAlign w:val="bottom"/>
            <w:hideMark/>
          </w:tcPr>
          <w:p w:rsidR="00631417" w:rsidRPr="00631417" w:rsidRDefault="00631417" w:rsidP="00574E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c5</w:t>
            </w:r>
          </w:p>
        </w:tc>
        <w:tc>
          <w:tcPr>
            <w:tcW w:w="2730" w:type="pct"/>
            <w:shd w:val="clear" w:color="auto" w:fill="auto"/>
            <w:noWrap/>
            <w:vAlign w:val="bottom"/>
            <w:hideMark/>
          </w:tcPr>
          <w:p w:rsidR="00631417" w:rsidRPr="00631417" w:rsidRDefault="00631417" w:rsidP="00631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Foxo</w:t>
            </w:r>
            <w:proofErr w:type="spellEnd"/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signaling pathways and insulin signaling pathway </w:t>
            </w:r>
            <w:r w:rsidR="002F4851" w:rsidRPr="00FA63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dysregulation</w:t>
            </w:r>
          </w:p>
        </w:tc>
        <w:tc>
          <w:tcPr>
            <w:tcW w:w="1587" w:type="pct"/>
            <w:shd w:val="clear" w:color="auto" w:fill="auto"/>
            <w:noWrap/>
            <w:vAlign w:val="bottom"/>
            <w:hideMark/>
          </w:tcPr>
          <w:p w:rsidR="00631417" w:rsidRPr="00631417" w:rsidRDefault="00574E61" w:rsidP="00631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r w:rsidR="00631417"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orkhead</w:t>
            </w:r>
            <w:proofErr w:type="spellEnd"/>
            <w:r w:rsidR="00631417"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box (FOX) transcription factors; insulin</w:t>
            </w:r>
          </w:p>
        </w:tc>
      </w:tr>
      <w:tr w:rsidR="00631417" w:rsidRPr="00631417" w:rsidTr="00346AFB">
        <w:trPr>
          <w:trHeight w:val="1276"/>
          <w:jc w:val="center"/>
        </w:trPr>
        <w:tc>
          <w:tcPr>
            <w:tcW w:w="683" w:type="pct"/>
            <w:shd w:val="clear" w:color="auto" w:fill="auto"/>
            <w:noWrap/>
            <w:vAlign w:val="bottom"/>
            <w:hideMark/>
          </w:tcPr>
          <w:p w:rsidR="00631417" w:rsidRPr="00631417" w:rsidRDefault="00631417" w:rsidP="00574E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c6</w:t>
            </w:r>
          </w:p>
        </w:tc>
        <w:tc>
          <w:tcPr>
            <w:tcW w:w="2730" w:type="pct"/>
            <w:shd w:val="clear" w:color="auto" w:fill="auto"/>
            <w:noWrap/>
            <w:vAlign w:val="bottom"/>
            <w:hideMark/>
          </w:tcPr>
          <w:p w:rsidR="00631417" w:rsidRPr="00631417" w:rsidRDefault="00631417" w:rsidP="00631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Tight junction </w:t>
            </w:r>
            <w:r w:rsidR="002F4851" w:rsidRPr="00FA63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dysregulation</w:t>
            </w: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; loss of ARHGEF28, BIN2P2 and SLC25A5P9 </w:t>
            </w:r>
          </w:p>
        </w:tc>
        <w:tc>
          <w:tcPr>
            <w:tcW w:w="1587" w:type="pct"/>
            <w:shd w:val="clear" w:color="auto" w:fill="auto"/>
            <w:noWrap/>
            <w:vAlign w:val="bottom"/>
            <w:hideMark/>
          </w:tcPr>
          <w:p w:rsidR="00631417" w:rsidRPr="00631417" w:rsidRDefault="00631417" w:rsidP="00631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Claudin-2;</w:t>
            </w:r>
            <w:r w:rsidRPr="00FA63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314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ARHGEF28, BIN2P2 and SLC25A5P9 </w:t>
            </w:r>
          </w:p>
        </w:tc>
      </w:tr>
    </w:tbl>
    <w:p w:rsidR="00FC411E" w:rsidRPr="00631417" w:rsidRDefault="00FC41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11E" w:rsidRDefault="00FC41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11E" w:rsidRDefault="00FC41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11E" w:rsidRDefault="00FC41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11E" w:rsidRDefault="00FC41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11E" w:rsidRDefault="00FC41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11E" w:rsidRDefault="00FC41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11E" w:rsidRDefault="00FC41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11E" w:rsidRDefault="00FC41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11E" w:rsidRDefault="00FC41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11E" w:rsidRDefault="00FC41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11E" w:rsidRDefault="00FC41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C41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467E" w:rsidRDefault="00B4467E" w:rsidP="00CA1ED0">
      <w:r>
        <w:separator/>
      </w:r>
    </w:p>
  </w:endnote>
  <w:endnote w:type="continuationSeparator" w:id="0">
    <w:p w:rsidR="00B4467E" w:rsidRDefault="00B4467E" w:rsidP="00CA1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467E" w:rsidRDefault="00B4467E" w:rsidP="00CA1ED0">
      <w:r>
        <w:separator/>
      </w:r>
    </w:p>
  </w:footnote>
  <w:footnote w:type="continuationSeparator" w:id="0">
    <w:p w:rsidR="00B4467E" w:rsidRDefault="00B4467E" w:rsidP="00CA1E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338"/>
    <w:rsid w:val="00012B33"/>
    <w:rsid w:val="0001317F"/>
    <w:rsid w:val="00026342"/>
    <w:rsid w:val="00032C40"/>
    <w:rsid w:val="000616D5"/>
    <w:rsid w:val="00061ED6"/>
    <w:rsid w:val="0007309E"/>
    <w:rsid w:val="00073891"/>
    <w:rsid w:val="00077C8A"/>
    <w:rsid w:val="0008572A"/>
    <w:rsid w:val="000A3EF5"/>
    <w:rsid w:val="000B575B"/>
    <w:rsid w:val="000B6BAB"/>
    <w:rsid w:val="000E1BEF"/>
    <w:rsid w:val="001537AE"/>
    <w:rsid w:val="001567F9"/>
    <w:rsid w:val="0016580A"/>
    <w:rsid w:val="00184068"/>
    <w:rsid w:val="001927D7"/>
    <w:rsid w:val="001A78F9"/>
    <w:rsid w:val="001C1E81"/>
    <w:rsid w:val="001F66B6"/>
    <w:rsid w:val="00263057"/>
    <w:rsid w:val="00263570"/>
    <w:rsid w:val="002809A4"/>
    <w:rsid w:val="00284E4F"/>
    <w:rsid w:val="00286381"/>
    <w:rsid w:val="00294D50"/>
    <w:rsid w:val="002979A8"/>
    <w:rsid w:val="002C55BA"/>
    <w:rsid w:val="002E5D9A"/>
    <w:rsid w:val="002F4851"/>
    <w:rsid w:val="00346AFB"/>
    <w:rsid w:val="00346CDA"/>
    <w:rsid w:val="00360C32"/>
    <w:rsid w:val="003836B8"/>
    <w:rsid w:val="003957D8"/>
    <w:rsid w:val="003A0373"/>
    <w:rsid w:val="003A47EA"/>
    <w:rsid w:val="003B49DE"/>
    <w:rsid w:val="003B7E44"/>
    <w:rsid w:val="00455403"/>
    <w:rsid w:val="00476E82"/>
    <w:rsid w:val="004840A3"/>
    <w:rsid w:val="00490ADF"/>
    <w:rsid w:val="00496C7C"/>
    <w:rsid w:val="004E0232"/>
    <w:rsid w:val="004E373A"/>
    <w:rsid w:val="00512E13"/>
    <w:rsid w:val="00551063"/>
    <w:rsid w:val="0056514A"/>
    <w:rsid w:val="00570EAA"/>
    <w:rsid w:val="00574E61"/>
    <w:rsid w:val="005902AD"/>
    <w:rsid w:val="0059637F"/>
    <w:rsid w:val="00597FA8"/>
    <w:rsid w:val="005B622D"/>
    <w:rsid w:val="005C04B1"/>
    <w:rsid w:val="005C0DA8"/>
    <w:rsid w:val="005D0AF0"/>
    <w:rsid w:val="005D4A6F"/>
    <w:rsid w:val="005E6766"/>
    <w:rsid w:val="005F3A10"/>
    <w:rsid w:val="00614A58"/>
    <w:rsid w:val="00616DCA"/>
    <w:rsid w:val="0063079A"/>
    <w:rsid w:val="00631417"/>
    <w:rsid w:val="00665A28"/>
    <w:rsid w:val="006744F4"/>
    <w:rsid w:val="0068179E"/>
    <w:rsid w:val="006B0D67"/>
    <w:rsid w:val="006C7845"/>
    <w:rsid w:val="006F139D"/>
    <w:rsid w:val="007405C8"/>
    <w:rsid w:val="0078521D"/>
    <w:rsid w:val="007E396C"/>
    <w:rsid w:val="007E64CA"/>
    <w:rsid w:val="00843779"/>
    <w:rsid w:val="00870C8F"/>
    <w:rsid w:val="00882DCB"/>
    <w:rsid w:val="008A553F"/>
    <w:rsid w:val="008D42F6"/>
    <w:rsid w:val="008F7161"/>
    <w:rsid w:val="00902814"/>
    <w:rsid w:val="009075F6"/>
    <w:rsid w:val="00910C96"/>
    <w:rsid w:val="00921342"/>
    <w:rsid w:val="00950F6F"/>
    <w:rsid w:val="009A4D14"/>
    <w:rsid w:val="009B7F72"/>
    <w:rsid w:val="009C026B"/>
    <w:rsid w:val="009C7F67"/>
    <w:rsid w:val="009D627F"/>
    <w:rsid w:val="00A165E9"/>
    <w:rsid w:val="00A22EDE"/>
    <w:rsid w:val="00A40EB7"/>
    <w:rsid w:val="00A82204"/>
    <w:rsid w:val="00A973EE"/>
    <w:rsid w:val="00AC7FD1"/>
    <w:rsid w:val="00AD0ACD"/>
    <w:rsid w:val="00B13FC6"/>
    <w:rsid w:val="00B320B1"/>
    <w:rsid w:val="00B3429B"/>
    <w:rsid w:val="00B35A4B"/>
    <w:rsid w:val="00B4467E"/>
    <w:rsid w:val="00B46B0F"/>
    <w:rsid w:val="00B55E52"/>
    <w:rsid w:val="00B84DD4"/>
    <w:rsid w:val="00B86873"/>
    <w:rsid w:val="00B9178F"/>
    <w:rsid w:val="00B9456B"/>
    <w:rsid w:val="00BA048C"/>
    <w:rsid w:val="00BB4C28"/>
    <w:rsid w:val="00BC6E75"/>
    <w:rsid w:val="00BF0487"/>
    <w:rsid w:val="00BF41B2"/>
    <w:rsid w:val="00C20822"/>
    <w:rsid w:val="00C20B7D"/>
    <w:rsid w:val="00C5687B"/>
    <w:rsid w:val="00C60338"/>
    <w:rsid w:val="00C736A2"/>
    <w:rsid w:val="00C74011"/>
    <w:rsid w:val="00C76AE5"/>
    <w:rsid w:val="00C83DC8"/>
    <w:rsid w:val="00C93F0F"/>
    <w:rsid w:val="00CA009B"/>
    <w:rsid w:val="00CA1ED0"/>
    <w:rsid w:val="00CC3037"/>
    <w:rsid w:val="00CF30E3"/>
    <w:rsid w:val="00CF6D80"/>
    <w:rsid w:val="00D02657"/>
    <w:rsid w:val="00D47FEC"/>
    <w:rsid w:val="00D573F2"/>
    <w:rsid w:val="00D86291"/>
    <w:rsid w:val="00DA0E05"/>
    <w:rsid w:val="00DE6CD2"/>
    <w:rsid w:val="00DF1C52"/>
    <w:rsid w:val="00DF28B2"/>
    <w:rsid w:val="00DF41D8"/>
    <w:rsid w:val="00E1640E"/>
    <w:rsid w:val="00E41C3A"/>
    <w:rsid w:val="00E448BD"/>
    <w:rsid w:val="00E5640A"/>
    <w:rsid w:val="00E6123D"/>
    <w:rsid w:val="00E82311"/>
    <w:rsid w:val="00E8517C"/>
    <w:rsid w:val="00E94ADD"/>
    <w:rsid w:val="00EC141C"/>
    <w:rsid w:val="00ED132F"/>
    <w:rsid w:val="00EE33A5"/>
    <w:rsid w:val="00EF4E27"/>
    <w:rsid w:val="00F10469"/>
    <w:rsid w:val="00F10BAF"/>
    <w:rsid w:val="00F14FA6"/>
    <w:rsid w:val="00F40F90"/>
    <w:rsid w:val="00F5015E"/>
    <w:rsid w:val="00F67568"/>
    <w:rsid w:val="00F70B71"/>
    <w:rsid w:val="00F749F9"/>
    <w:rsid w:val="00F86831"/>
    <w:rsid w:val="00FA6354"/>
    <w:rsid w:val="00FC411E"/>
    <w:rsid w:val="00FC5696"/>
    <w:rsid w:val="00FD7BA6"/>
    <w:rsid w:val="00FF0643"/>
    <w:rsid w:val="00FF7EE8"/>
    <w:rsid w:val="56E35650"/>
    <w:rsid w:val="5D70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A9646"/>
  <w15:docId w15:val="{4B496C5A-BDDE-49F0-A20E-0C2289324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jc w:val="center"/>
      <w:outlineLvl w:val="1"/>
    </w:pPr>
    <w:rPr>
      <w:rFonts w:ascii="Times New Roman" w:eastAsia="Times New Roman" w:hAnsi="Times New Roman" w:cstheme="majorBidi"/>
      <w:b/>
      <w:bCs/>
      <w:sz w:val="2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shorttext">
    <w:name w:val="short_text"/>
    <w:basedOn w:val="a0"/>
  </w:style>
  <w:style w:type="table" w:customStyle="1" w:styleId="21">
    <w:name w:val="网格型2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Pr>
      <w:rFonts w:ascii="Times New Roman" w:eastAsia="Times New Roman" w:hAnsi="Times New Roman" w:cstheme="majorBidi"/>
      <w:b/>
      <w:bCs/>
      <w:sz w:val="2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0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588458-1110-476B-B0FA-7F4D06CCD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H4649</dc:creator>
  <cp:lastModifiedBy>Fuyan</cp:lastModifiedBy>
  <cp:revision>82</cp:revision>
  <cp:lastPrinted>2019-01-29T09:09:00Z</cp:lastPrinted>
  <dcterms:created xsi:type="dcterms:W3CDTF">2018-08-30T02:36:00Z</dcterms:created>
  <dcterms:modified xsi:type="dcterms:W3CDTF">2020-01-07T06:53:00Z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